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2"/>
        <w:gridCol w:w="3803"/>
      </w:tblGrid>
      <w:tr w:rsidR="00E54460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</w:t>
      </w:r>
      <w:r w:rsidR="00EB6E87" w:rsidRPr="00112504">
        <w:rPr>
          <w:rFonts w:ascii="Times New Roman" w:hAnsi="Times New Roman" w:cs="Times New Roman"/>
          <w:b/>
          <w:sz w:val="24"/>
          <w:szCs w:val="24"/>
          <w:lang w:val="kk-KZ"/>
        </w:rPr>
        <w:t>06120200– «Ақпараттық  қауіпсіздік  жүйелері</w:t>
      </w:r>
      <w:r w:rsidR="00EB6E87" w:rsidRPr="0011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  <w:r w:rsidR="00EB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5954"/>
        <w:gridCol w:w="2126"/>
        <w:gridCol w:w="709"/>
      </w:tblGrid>
      <w:tr w:rsidR="001652C7" w:rsidRPr="006C795A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100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EB6E87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санатының деңгейін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B6E87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42,8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EB6E87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28,5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EB6E87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және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санаттағы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 және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магистрлердің үлесі (орта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(мамандық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ұйымдарда және/немесе өндірісте көлемі соңғы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төменінде 72 сағат тағылымдамадан өткен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пәндер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14,2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EB6E87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EB6E87" w:rsidRPr="006C795A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дәрежесі,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PhD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ғылыми дәрежесі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14,2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EB6E87" w:rsidRDefault="00EB6E87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EB6E87" w:rsidRPr="006C795A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тұруы үшін жағдайлар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шаруашылық жүргізу,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 құқығымен,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үйдің тұруын қамтамасыз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жалға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құқығымен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 түлектерінің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жұмыспен қамтылуы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мәліметтер, бұл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бітірушілердің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және жұмыспен қамтылғандардың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07163B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6E87" w:rsidRPr="006C795A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ғылым министрінің 2012 жылғы 07 наурыздағы № 97 бұйрығына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құқықтық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сәйкес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EB6E87" w:rsidRPr="006C795A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қатысты оқу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сәйкес, оның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оқу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оқу және ғылыми әдебиеттің кітапханалық қорының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мен тәрбиелеу үшін жағдайдың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Ата-аналардың (заңды өкілдердің)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80 % -дан 100%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65% -дан 79 %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EB6E8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EB6E87" w:rsidRPr="006C795A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төмен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B6E87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берушілердің, өндірістік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басшыларының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DD2D18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87" w:rsidRPr="00C85269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53</w:t>
            </w:r>
          </w:p>
        </w:tc>
      </w:tr>
    </w:tbl>
    <w:p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54460"/>
    <w:rsid w:val="0007163B"/>
    <w:rsid w:val="001652C7"/>
    <w:rsid w:val="001D597F"/>
    <w:rsid w:val="001E089B"/>
    <w:rsid w:val="00264542"/>
    <w:rsid w:val="003B1DE3"/>
    <w:rsid w:val="0053119B"/>
    <w:rsid w:val="005A7187"/>
    <w:rsid w:val="006C795A"/>
    <w:rsid w:val="006F24E1"/>
    <w:rsid w:val="00974AED"/>
    <w:rsid w:val="00AF6775"/>
    <w:rsid w:val="00B43499"/>
    <w:rsid w:val="00C85269"/>
    <w:rsid w:val="00DA219C"/>
    <w:rsid w:val="00DD2D18"/>
    <w:rsid w:val="00DD5CF7"/>
    <w:rsid w:val="00E13E0D"/>
    <w:rsid w:val="00E54460"/>
    <w:rsid w:val="00E715A9"/>
    <w:rsid w:val="00EB4AED"/>
    <w:rsid w:val="00EB6E87"/>
    <w:rsid w:val="00E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2023-01-17T09:48:00Z</dcterms:created>
  <dcterms:modified xsi:type="dcterms:W3CDTF">2023-01-17T16:43:00Z</dcterms:modified>
</cp:coreProperties>
</file>